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u w:val="single"/>
          <w:lang w:eastAsia="sk-SK"/>
        </w:rPr>
        <w:t>OBJEDNÁVKY - ROK  2025</w:t>
      </w:r>
    </w:p>
    <w:p w:rsidR="00547EF1" w:rsidRPr="00547EF1" w:rsidRDefault="00547EF1" w:rsidP="00547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7EF1" w:rsidRDefault="00547EF1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Číslo </w:t>
      </w:r>
      <w:proofErr w:type="spellStart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objed</w:t>
      </w:r>
      <w:proofErr w:type="spellEnd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.                 Dodávateľ                                                     IČO            Vystavenie             Predmet                        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     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Suma 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DPH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</w:t>
      </w:r>
    </w:p>
    <w:p w:rsidR="00CF2926" w:rsidRDefault="00CF2926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</w:pPr>
    </w:p>
    <w:p w:rsidR="00547EF1" w:rsidRDefault="00547EF1" w:rsidP="00547EF1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1</w:t>
      </w:r>
      <w:r w:rsidR="00CF3B0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9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/2025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ab/>
      </w:r>
      <w:r w:rsidR="00CF3B0D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UPC BROADBAND SLOVAKIA, </w:t>
      </w:r>
      <w:proofErr w:type="spellStart"/>
      <w:r w:rsidR="00CF3B0D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s.r.o</w:t>
      </w:r>
      <w:proofErr w:type="spellEnd"/>
      <w:r w:rsidR="00CF3B0D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</w:t>
      </w:r>
    </w:p>
    <w:p w:rsidR="00547EF1" w:rsidRPr="00547EF1" w:rsidRDefault="00CF3B0D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Ševčenkova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36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, 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Bratislava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35971967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01.10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.2025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    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Retransmisia </w:t>
      </w:r>
      <w:r w:rsidR="00CA63F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  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CA63F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        </w:t>
      </w:r>
      <w:r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62</w:t>
      </w:r>
      <w:bookmarkStart w:id="0" w:name="_GoBack"/>
      <w:bookmarkEnd w:id="0"/>
      <w:r w:rsidR="009F7D5D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,--</w:t>
      </w:r>
      <w:r w:rsidR="00547EF1"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€</w:t>
      </w:r>
    </w:p>
    <w:p w:rsidR="00CF2926" w:rsidRDefault="00CF2926" w:rsidP="00CF2926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</w:p>
    <w:p w:rsidR="00CF2926" w:rsidRPr="00547EF1" w:rsidRDefault="00CF2926" w:rsidP="00CF292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Za objednávateľa: Vladimír Skokan – konateľ</w:t>
      </w:r>
    </w:p>
    <w:p w:rsidR="00547EF1" w:rsidRPr="00547EF1" w:rsidRDefault="00547EF1" w:rsidP="00547E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Dátum zverejnenia na internetovú stránku </w:t>
      </w:r>
      <w:hyperlink r:id="rId4" w:history="1">
        <w:r w:rsidRPr="00547EF1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sk-SK"/>
          </w:rPr>
          <w:t>www.tvpoprad.sk</w:t>
        </w:r>
      </w:hyperlink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:     </w:t>
      </w: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>=</w:t>
      </w:r>
      <w:r w:rsidRPr="00547EF1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 xml:space="preserve"> </w:t>
      </w:r>
      <w:r w:rsidR="00CF3B0D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01.10</w:t>
      </w:r>
      <w:r w:rsidR="00262B75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.2025</w:t>
      </w:r>
    </w:p>
    <w:p w:rsidR="00C269C6" w:rsidRDefault="00C269C6"/>
    <w:sectPr w:rsidR="00C269C6" w:rsidSect="00547EF1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F1"/>
    <w:rsid w:val="00262B75"/>
    <w:rsid w:val="00547EF1"/>
    <w:rsid w:val="008328AA"/>
    <w:rsid w:val="009F7D5D"/>
    <w:rsid w:val="00B81DEC"/>
    <w:rsid w:val="00BA7C93"/>
    <w:rsid w:val="00C269C6"/>
    <w:rsid w:val="00CA63F3"/>
    <w:rsid w:val="00CF2926"/>
    <w:rsid w:val="00C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1D08C-FAC5-4452-987A-355AEAAD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4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547EF1"/>
  </w:style>
  <w:style w:type="character" w:styleId="Hypertextovprepojenie">
    <w:name w:val="Hyperlink"/>
    <w:basedOn w:val="Predvolenpsmoodseku"/>
    <w:uiPriority w:val="99"/>
    <w:semiHidden/>
    <w:unhideWhenUsed/>
    <w:rsid w:val="00547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popra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Ekonómka</dc:creator>
  <cp:keywords/>
  <dc:description/>
  <cp:lastModifiedBy>Ekonómka</cp:lastModifiedBy>
  <cp:revision>2</cp:revision>
  <dcterms:created xsi:type="dcterms:W3CDTF">2025-10-14T13:25:00Z</dcterms:created>
  <dcterms:modified xsi:type="dcterms:W3CDTF">2025-10-14T13:25:00Z</dcterms:modified>
</cp:coreProperties>
</file>